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294C6C" w14:textId="7AFBE08E" w:rsidR="00E15850" w:rsidRPr="00FC28C5" w:rsidRDefault="00E15850" w:rsidP="00E15850">
      <w:pPr>
        <w:jc w:val="center"/>
        <w:rPr>
          <w:rFonts w:ascii="Times New Roman" w:hAnsi="Times New Roman"/>
          <w:bCs/>
          <w:sz w:val="24"/>
          <w:szCs w:val="24"/>
        </w:rPr>
      </w:pPr>
      <w:r w:rsidRPr="00FC28C5">
        <w:rPr>
          <w:rFonts w:ascii="Times New Roman" w:hAnsi="Times New Roman"/>
          <w:bCs/>
          <w:sz w:val="24"/>
          <w:szCs w:val="24"/>
          <w:lang w:val="sr-Cyrl-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8"/>
        <w:gridCol w:w="1611"/>
        <w:gridCol w:w="1208"/>
        <w:gridCol w:w="1698"/>
        <w:gridCol w:w="1688"/>
      </w:tblGrid>
      <w:tr w:rsidR="00E15850" w:rsidRPr="00FC28C5" w14:paraId="2CF0CD4B" w14:textId="77777777" w:rsidTr="00FC28C5">
        <w:trPr>
          <w:trHeight w:val="261"/>
          <w:jc w:val="center"/>
        </w:trPr>
        <w:tc>
          <w:tcPr>
            <w:tcW w:w="9843" w:type="dxa"/>
            <w:gridSpan w:val="5"/>
            <w:vAlign w:val="center"/>
          </w:tcPr>
          <w:p w14:paraId="38659ACF" w14:textId="730BD4D8" w:rsidR="00E15850" w:rsidRPr="00275904" w:rsidRDefault="00FC28C5" w:rsidP="007E0906">
            <w:pPr>
              <w:tabs>
                <w:tab w:val="left" w:pos="567"/>
              </w:tabs>
              <w:spacing w:after="60"/>
              <w:rPr>
                <w:rFonts w:ascii="Times New Roman" w:hAnsi="Times New Roman"/>
                <w:b/>
                <w:bCs/>
                <w:sz w:val="24"/>
                <w:szCs w:val="24"/>
                <w:lang w:val="sr-Latn-RS"/>
              </w:rPr>
            </w:pPr>
            <w:r w:rsidRPr="00FC28C5">
              <w:rPr>
                <w:rFonts w:ascii="Times New Roman" w:hAnsi="Times New Roman"/>
                <w:b/>
                <w:bCs/>
                <w:sz w:val="24"/>
                <w:szCs w:val="24"/>
                <w:lang w:val="sr-Cyrl-CS"/>
              </w:rPr>
              <w:t>Study program</w:t>
            </w:r>
            <w:r w:rsidR="00E15850" w:rsidRPr="00FC28C5">
              <w:rPr>
                <w:rFonts w:ascii="Times New Roman" w:hAnsi="Times New Roman"/>
                <w:b/>
                <w:bCs/>
                <w:sz w:val="24"/>
                <w:szCs w:val="24"/>
                <w:lang w:val="sr-Cyrl-CS"/>
              </w:rPr>
              <w:t>:</w:t>
            </w:r>
            <w:r w:rsidR="00275904">
              <w:rPr>
                <w:rFonts w:ascii="Times New Roman" w:hAnsi="Times New Roman"/>
                <w:b/>
                <w:bCs/>
                <w:sz w:val="24"/>
                <w:szCs w:val="24"/>
                <w:lang w:val="sr-Latn-RS"/>
              </w:rPr>
              <w:t xml:space="preserve"> MSc Information technology</w:t>
            </w:r>
          </w:p>
        </w:tc>
      </w:tr>
      <w:tr w:rsidR="00E15850" w:rsidRPr="00FC28C5" w14:paraId="07F26132" w14:textId="77777777" w:rsidTr="00FC28C5">
        <w:trPr>
          <w:trHeight w:val="261"/>
          <w:jc w:val="center"/>
        </w:trPr>
        <w:tc>
          <w:tcPr>
            <w:tcW w:w="9843" w:type="dxa"/>
            <w:gridSpan w:val="5"/>
            <w:vAlign w:val="center"/>
          </w:tcPr>
          <w:p w14:paraId="2D0084C6" w14:textId="34A99AEF" w:rsidR="00E15850" w:rsidRPr="00275904" w:rsidRDefault="00FC28C5" w:rsidP="007E0906">
            <w:pPr>
              <w:tabs>
                <w:tab w:val="left" w:pos="567"/>
              </w:tabs>
              <w:spacing w:after="60"/>
              <w:rPr>
                <w:rFonts w:ascii="Times New Roman" w:hAnsi="Times New Roman"/>
                <w:sz w:val="24"/>
                <w:szCs w:val="24"/>
                <w:lang w:val="sr-Latn-RS"/>
              </w:rPr>
            </w:pPr>
            <w:r w:rsidRPr="00FC28C5">
              <w:rPr>
                <w:rFonts w:ascii="Times New Roman" w:hAnsi="Times New Roman"/>
                <w:b/>
                <w:bCs/>
                <w:sz w:val="24"/>
                <w:szCs w:val="24"/>
                <w:lang w:val="en-US"/>
              </w:rPr>
              <w:t>Course title</w:t>
            </w:r>
            <w:r w:rsidR="00E15850" w:rsidRPr="00FC28C5">
              <w:rPr>
                <w:rFonts w:ascii="Times New Roman" w:hAnsi="Times New Roman"/>
                <w:b/>
                <w:bCs/>
                <w:sz w:val="24"/>
                <w:szCs w:val="24"/>
                <w:lang w:val="sr-Cyrl-CS"/>
              </w:rPr>
              <w:t xml:space="preserve">: </w:t>
            </w:r>
            <w:r w:rsidR="00275904">
              <w:rPr>
                <w:rFonts w:ascii="Times New Roman" w:hAnsi="Times New Roman"/>
                <w:b/>
                <w:bCs/>
                <w:sz w:val="24"/>
                <w:szCs w:val="24"/>
                <w:lang w:val="sr-Latn-RS"/>
              </w:rPr>
              <w:t>Protection of Computer Systems</w:t>
            </w:r>
          </w:p>
        </w:tc>
      </w:tr>
      <w:tr w:rsidR="00E15850" w:rsidRPr="00FC28C5" w14:paraId="7FDFED69" w14:textId="77777777" w:rsidTr="00FC28C5">
        <w:trPr>
          <w:trHeight w:val="261"/>
          <w:jc w:val="center"/>
        </w:trPr>
        <w:tc>
          <w:tcPr>
            <w:tcW w:w="9843" w:type="dxa"/>
            <w:gridSpan w:val="5"/>
            <w:vAlign w:val="center"/>
          </w:tcPr>
          <w:p w14:paraId="788776A7" w14:textId="61ACFA65" w:rsidR="00E15850" w:rsidRPr="00275904" w:rsidRDefault="00FC28C5" w:rsidP="007E0906">
            <w:pPr>
              <w:tabs>
                <w:tab w:val="left" w:pos="567"/>
              </w:tabs>
              <w:spacing w:after="60"/>
              <w:rPr>
                <w:rFonts w:ascii="Times New Roman" w:hAnsi="Times New Roman"/>
                <w:b/>
                <w:bCs/>
                <w:sz w:val="24"/>
                <w:szCs w:val="24"/>
                <w:lang w:val="sr-Latn-RS"/>
              </w:rPr>
            </w:pPr>
            <w:r w:rsidRPr="00FC28C5">
              <w:rPr>
                <w:rFonts w:ascii="Times New Roman" w:hAnsi="Times New Roman"/>
                <w:b/>
                <w:bCs/>
                <w:sz w:val="24"/>
                <w:szCs w:val="24"/>
                <w:lang w:val="en-US"/>
              </w:rPr>
              <w:t>Teacher(s)</w:t>
            </w:r>
            <w:r w:rsidR="00E15850" w:rsidRPr="00FC28C5">
              <w:rPr>
                <w:rFonts w:ascii="Times New Roman" w:hAnsi="Times New Roman"/>
                <w:b/>
                <w:bCs/>
                <w:sz w:val="24"/>
                <w:szCs w:val="24"/>
                <w:lang w:val="sr-Cyrl-CS"/>
              </w:rPr>
              <w:t>:</w:t>
            </w:r>
            <w:r w:rsidR="00275904">
              <w:rPr>
                <w:rFonts w:ascii="Times New Roman" w:hAnsi="Times New Roman"/>
                <w:b/>
                <w:bCs/>
                <w:sz w:val="24"/>
                <w:szCs w:val="24"/>
                <w:lang w:val="sr-Latn-RS"/>
              </w:rPr>
              <w:t xml:space="preserve"> Marjan </w:t>
            </w:r>
            <w:r w:rsidR="00A63E54">
              <w:rPr>
                <w:rFonts w:ascii="Times New Roman" w:hAnsi="Times New Roman"/>
                <w:b/>
                <w:bCs/>
                <w:sz w:val="24"/>
                <w:szCs w:val="24"/>
                <w:lang w:val="sr-Latn-RS"/>
              </w:rPr>
              <w:t xml:space="preserve">D. </w:t>
            </w:r>
            <w:r w:rsidR="00275904">
              <w:rPr>
                <w:rFonts w:ascii="Times New Roman" w:hAnsi="Times New Roman"/>
                <w:b/>
                <w:bCs/>
                <w:sz w:val="24"/>
                <w:szCs w:val="24"/>
                <w:lang w:val="sr-Latn-RS"/>
              </w:rPr>
              <w:t>Milošević</w:t>
            </w:r>
          </w:p>
        </w:tc>
      </w:tr>
      <w:tr w:rsidR="00E15850" w:rsidRPr="00FC28C5" w14:paraId="4156EA72" w14:textId="77777777" w:rsidTr="00FC28C5">
        <w:trPr>
          <w:trHeight w:val="261"/>
          <w:jc w:val="center"/>
        </w:trPr>
        <w:tc>
          <w:tcPr>
            <w:tcW w:w="9843" w:type="dxa"/>
            <w:gridSpan w:val="5"/>
            <w:vAlign w:val="center"/>
          </w:tcPr>
          <w:p w14:paraId="4CA3C204" w14:textId="67F6F62D" w:rsidR="00E15850" w:rsidRPr="00275904" w:rsidRDefault="00FC28C5" w:rsidP="007E0906">
            <w:pPr>
              <w:tabs>
                <w:tab w:val="left" w:pos="567"/>
              </w:tabs>
              <w:spacing w:after="60"/>
              <w:rPr>
                <w:rFonts w:ascii="Times New Roman" w:hAnsi="Times New Roman"/>
                <w:sz w:val="24"/>
                <w:szCs w:val="24"/>
                <w:lang w:val="sr-Latn-RS"/>
              </w:rPr>
            </w:pPr>
            <w:r w:rsidRPr="00FC28C5">
              <w:rPr>
                <w:rFonts w:ascii="Times New Roman" w:hAnsi="Times New Roman"/>
                <w:b/>
                <w:bCs/>
                <w:sz w:val="24"/>
                <w:szCs w:val="24"/>
                <w:lang w:val="en-US"/>
              </w:rPr>
              <w:t>Course status</w:t>
            </w:r>
            <w:r w:rsidR="00E15850" w:rsidRPr="00FC28C5">
              <w:rPr>
                <w:rFonts w:ascii="Times New Roman" w:hAnsi="Times New Roman"/>
                <w:b/>
                <w:bCs/>
                <w:sz w:val="24"/>
                <w:szCs w:val="24"/>
                <w:lang w:val="sr-Cyrl-CS"/>
              </w:rPr>
              <w:t>:</w:t>
            </w:r>
            <w:r w:rsidR="00275904">
              <w:rPr>
                <w:rFonts w:ascii="Times New Roman" w:hAnsi="Times New Roman"/>
                <w:b/>
                <w:bCs/>
                <w:sz w:val="24"/>
                <w:szCs w:val="24"/>
                <w:lang w:val="sr-Latn-RS"/>
              </w:rPr>
              <w:t xml:space="preserve"> Elective</w:t>
            </w:r>
          </w:p>
        </w:tc>
      </w:tr>
      <w:tr w:rsidR="00E15850" w:rsidRPr="00FC28C5" w14:paraId="73C683EA" w14:textId="77777777" w:rsidTr="00FC28C5">
        <w:trPr>
          <w:trHeight w:val="261"/>
          <w:jc w:val="center"/>
        </w:trPr>
        <w:tc>
          <w:tcPr>
            <w:tcW w:w="9843" w:type="dxa"/>
            <w:gridSpan w:val="5"/>
            <w:vAlign w:val="center"/>
          </w:tcPr>
          <w:p w14:paraId="3E6CECD5" w14:textId="0AF996B0" w:rsidR="00E15850" w:rsidRPr="00275904" w:rsidRDefault="00FC28C5" w:rsidP="007E0906">
            <w:pPr>
              <w:tabs>
                <w:tab w:val="left" w:pos="567"/>
              </w:tabs>
              <w:spacing w:after="60"/>
              <w:rPr>
                <w:rFonts w:ascii="Times New Roman" w:hAnsi="Times New Roman"/>
                <w:sz w:val="24"/>
                <w:szCs w:val="24"/>
                <w:lang w:val="sr-Latn-RS"/>
              </w:rPr>
            </w:pPr>
            <w:r w:rsidRPr="00FC28C5">
              <w:rPr>
                <w:rFonts w:ascii="Times New Roman" w:hAnsi="Times New Roman"/>
                <w:b/>
                <w:bCs/>
                <w:sz w:val="24"/>
                <w:szCs w:val="24"/>
                <w:lang w:val="en-US"/>
              </w:rPr>
              <w:t>Number of ECTS credits</w:t>
            </w:r>
            <w:r w:rsidR="00E15850" w:rsidRPr="00FC28C5">
              <w:rPr>
                <w:rFonts w:ascii="Times New Roman" w:hAnsi="Times New Roman"/>
                <w:b/>
                <w:bCs/>
                <w:sz w:val="24"/>
                <w:szCs w:val="24"/>
                <w:lang w:val="sr-Cyrl-CS"/>
              </w:rPr>
              <w:t>:</w:t>
            </w:r>
            <w:r w:rsidR="00275904">
              <w:rPr>
                <w:rFonts w:ascii="Times New Roman" w:hAnsi="Times New Roman"/>
                <w:b/>
                <w:bCs/>
                <w:sz w:val="24"/>
                <w:szCs w:val="24"/>
                <w:lang w:val="sr-Latn-RS"/>
              </w:rPr>
              <w:t xml:space="preserve"> 6</w:t>
            </w:r>
          </w:p>
        </w:tc>
      </w:tr>
      <w:tr w:rsidR="00E15850" w:rsidRPr="00FC28C5" w14:paraId="4CC53E0E" w14:textId="77777777" w:rsidTr="00FC28C5">
        <w:trPr>
          <w:trHeight w:val="261"/>
          <w:jc w:val="center"/>
        </w:trPr>
        <w:tc>
          <w:tcPr>
            <w:tcW w:w="9843" w:type="dxa"/>
            <w:gridSpan w:val="5"/>
            <w:vAlign w:val="center"/>
          </w:tcPr>
          <w:p w14:paraId="21BF8E5D" w14:textId="5F2DD7A5" w:rsidR="00E15850" w:rsidRPr="00275904" w:rsidRDefault="00FC28C5" w:rsidP="007E0906">
            <w:pPr>
              <w:tabs>
                <w:tab w:val="left" w:pos="567"/>
              </w:tabs>
              <w:spacing w:after="60"/>
              <w:rPr>
                <w:rFonts w:ascii="Times New Roman" w:hAnsi="Times New Roman"/>
                <w:sz w:val="24"/>
                <w:szCs w:val="24"/>
                <w:lang w:val="sr-Latn-RS"/>
              </w:rPr>
            </w:pPr>
            <w:r w:rsidRPr="00FC28C5">
              <w:rPr>
                <w:rFonts w:ascii="Times New Roman" w:hAnsi="Times New Roman"/>
                <w:b/>
                <w:bCs/>
                <w:sz w:val="24"/>
                <w:szCs w:val="24"/>
                <w:lang w:val="en-US"/>
              </w:rPr>
              <w:t>Condition</w:t>
            </w:r>
            <w:r w:rsidR="00E15850" w:rsidRPr="00FC28C5">
              <w:rPr>
                <w:rFonts w:ascii="Times New Roman" w:hAnsi="Times New Roman"/>
                <w:b/>
                <w:bCs/>
                <w:sz w:val="24"/>
                <w:szCs w:val="24"/>
                <w:lang w:val="sr-Cyrl-CS"/>
              </w:rPr>
              <w:t>:</w:t>
            </w:r>
            <w:r w:rsidR="00275904">
              <w:rPr>
                <w:rFonts w:ascii="Times New Roman" w:hAnsi="Times New Roman"/>
                <w:b/>
                <w:bCs/>
                <w:sz w:val="24"/>
                <w:szCs w:val="24"/>
                <w:lang w:val="sr-Latn-RS"/>
              </w:rPr>
              <w:t xml:space="preserve"> -</w:t>
            </w:r>
          </w:p>
        </w:tc>
      </w:tr>
      <w:tr w:rsidR="00E15850" w:rsidRPr="00FC28C5" w14:paraId="4E19E60B" w14:textId="77777777" w:rsidTr="00FC28C5">
        <w:trPr>
          <w:trHeight w:val="261"/>
          <w:jc w:val="center"/>
        </w:trPr>
        <w:tc>
          <w:tcPr>
            <w:tcW w:w="9843" w:type="dxa"/>
            <w:gridSpan w:val="5"/>
            <w:vAlign w:val="center"/>
          </w:tcPr>
          <w:p w14:paraId="3CB91D17" w14:textId="77777777" w:rsidR="00FC28C5" w:rsidRPr="00FC28C5" w:rsidRDefault="00FC28C5" w:rsidP="00FC28C5">
            <w:pPr>
              <w:jc w:val="both"/>
              <w:rPr>
                <w:rFonts w:ascii="Times New Roman" w:hAnsi="Times New Roman"/>
                <w:b/>
                <w:bCs/>
                <w:sz w:val="24"/>
                <w:szCs w:val="24"/>
                <w:lang w:val="en-US"/>
              </w:rPr>
            </w:pPr>
            <w:r w:rsidRPr="00FC28C5">
              <w:rPr>
                <w:rFonts w:ascii="Times New Roman" w:hAnsi="Times New Roman"/>
                <w:b/>
                <w:bCs/>
                <w:sz w:val="24"/>
                <w:szCs w:val="24"/>
                <w:lang w:val="en-US"/>
              </w:rPr>
              <w:t>Course objectives</w:t>
            </w:r>
          </w:p>
          <w:p w14:paraId="6177DB03" w14:textId="432F6DB2" w:rsidR="00E15850" w:rsidRPr="002B762B" w:rsidRDefault="00275904" w:rsidP="007E0906">
            <w:pPr>
              <w:tabs>
                <w:tab w:val="left" w:pos="567"/>
              </w:tabs>
              <w:spacing w:after="60"/>
              <w:rPr>
                <w:rFonts w:ascii="Times New Roman" w:hAnsi="Times New Roman"/>
                <w:sz w:val="24"/>
                <w:szCs w:val="24"/>
                <w:lang w:val="sr-Latn-RS"/>
              </w:rPr>
            </w:pPr>
            <w:r w:rsidRPr="00275904">
              <w:rPr>
                <w:rFonts w:ascii="Times New Roman" w:hAnsi="Times New Roman"/>
                <w:sz w:val="24"/>
                <w:szCs w:val="24"/>
                <w:lang w:val="sr-Cyrl-CS"/>
              </w:rPr>
              <w:t>Introduction to contemporary concepts of computer system security, development of advanced protection methods, the importance of synergy between infrastructural and legal-organizational aspects of protection, forms of attacks in modern information and communication environments, and methodologies for risk analysis and threat modeling.</w:t>
            </w:r>
          </w:p>
        </w:tc>
      </w:tr>
      <w:tr w:rsidR="00E15850" w:rsidRPr="00FC28C5" w14:paraId="4080A0B6" w14:textId="77777777" w:rsidTr="00FC28C5">
        <w:trPr>
          <w:trHeight w:val="261"/>
          <w:jc w:val="center"/>
        </w:trPr>
        <w:tc>
          <w:tcPr>
            <w:tcW w:w="9843" w:type="dxa"/>
            <w:gridSpan w:val="5"/>
            <w:vAlign w:val="center"/>
          </w:tcPr>
          <w:p w14:paraId="5567B814" w14:textId="77777777" w:rsidR="00FC28C5" w:rsidRPr="00FC28C5" w:rsidRDefault="00FC28C5" w:rsidP="00FC28C5">
            <w:pPr>
              <w:jc w:val="both"/>
              <w:rPr>
                <w:rFonts w:ascii="Times New Roman" w:hAnsi="Times New Roman"/>
                <w:b/>
                <w:bCs/>
                <w:sz w:val="24"/>
                <w:szCs w:val="24"/>
                <w:lang w:val="en-US"/>
              </w:rPr>
            </w:pPr>
            <w:r w:rsidRPr="00FC28C5">
              <w:rPr>
                <w:rFonts w:ascii="Times New Roman" w:hAnsi="Times New Roman"/>
                <w:b/>
                <w:bCs/>
                <w:sz w:val="24"/>
                <w:szCs w:val="24"/>
                <w:lang w:val="en-US"/>
              </w:rPr>
              <w:t>Learning outcomes</w:t>
            </w:r>
          </w:p>
          <w:p w14:paraId="3894C9ED" w14:textId="77777777" w:rsidR="00245522" w:rsidRPr="00245522" w:rsidRDefault="00245522" w:rsidP="00245522">
            <w:pPr>
              <w:tabs>
                <w:tab w:val="left" w:pos="567"/>
              </w:tabs>
              <w:spacing w:after="60"/>
              <w:rPr>
                <w:rFonts w:ascii="Times New Roman" w:hAnsi="Times New Roman"/>
                <w:sz w:val="24"/>
                <w:szCs w:val="24"/>
                <w:lang w:val="sr-Cyrl-CS"/>
              </w:rPr>
            </w:pPr>
            <w:r w:rsidRPr="00245522">
              <w:rPr>
                <w:rFonts w:ascii="Times New Roman" w:hAnsi="Times New Roman"/>
                <w:sz w:val="24"/>
                <w:szCs w:val="24"/>
                <w:lang w:val="sr-Cyrl-CS"/>
              </w:rPr>
              <w:t>Upon mastering the course material, students will be able to:</w:t>
            </w:r>
          </w:p>
          <w:p w14:paraId="3F134916" w14:textId="77777777" w:rsidR="00245522" w:rsidRPr="00245522" w:rsidRDefault="00245522" w:rsidP="00245522">
            <w:pPr>
              <w:tabs>
                <w:tab w:val="left" w:pos="567"/>
              </w:tabs>
              <w:spacing w:after="60"/>
              <w:rPr>
                <w:rFonts w:ascii="Times New Roman" w:hAnsi="Times New Roman"/>
                <w:sz w:val="24"/>
                <w:szCs w:val="24"/>
                <w:lang w:val="sr-Cyrl-CS"/>
              </w:rPr>
            </w:pPr>
            <w:r w:rsidRPr="00245522">
              <w:rPr>
                <w:rFonts w:ascii="Times New Roman" w:hAnsi="Times New Roman"/>
                <w:sz w:val="24"/>
                <w:szCs w:val="24"/>
                <w:lang w:val="sr-Cyrl-CS"/>
              </w:rPr>
              <w:t>• Independently model threats in modern information and communication systems</w:t>
            </w:r>
          </w:p>
          <w:p w14:paraId="61E7AF7A" w14:textId="77777777" w:rsidR="00245522" w:rsidRPr="00245522" w:rsidRDefault="00245522" w:rsidP="00245522">
            <w:pPr>
              <w:tabs>
                <w:tab w:val="left" w:pos="567"/>
              </w:tabs>
              <w:spacing w:after="60"/>
              <w:rPr>
                <w:rFonts w:ascii="Times New Roman" w:hAnsi="Times New Roman"/>
                <w:sz w:val="24"/>
                <w:szCs w:val="24"/>
                <w:lang w:val="sr-Cyrl-CS"/>
              </w:rPr>
            </w:pPr>
            <w:r w:rsidRPr="00245522">
              <w:rPr>
                <w:rFonts w:ascii="Times New Roman" w:hAnsi="Times New Roman"/>
                <w:sz w:val="24"/>
                <w:szCs w:val="24"/>
                <w:lang w:val="sr-Cyrl-CS"/>
              </w:rPr>
              <w:t>• Select and apply appropriate protection methods: cryptographic, software, organizational</w:t>
            </w:r>
          </w:p>
          <w:p w14:paraId="1043B709" w14:textId="77777777" w:rsidR="00245522" w:rsidRPr="00245522" w:rsidRDefault="00245522" w:rsidP="00245522">
            <w:pPr>
              <w:tabs>
                <w:tab w:val="left" w:pos="567"/>
              </w:tabs>
              <w:spacing w:after="60"/>
              <w:rPr>
                <w:rFonts w:ascii="Times New Roman" w:hAnsi="Times New Roman"/>
                <w:sz w:val="24"/>
                <w:szCs w:val="24"/>
                <w:lang w:val="sr-Cyrl-CS"/>
              </w:rPr>
            </w:pPr>
            <w:r w:rsidRPr="00245522">
              <w:rPr>
                <w:rFonts w:ascii="Times New Roman" w:hAnsi="Times New Roman"/>
                <w:sz w:val="24"/>
                <w:szCs w:val="24"/>
                <w:lang w:val="sr-Cyrl-CS"/>
              </w:rPr>
              <w:t>• Perform specific computer and network forensic analysis procedures</w:t>
            </w:r>
          </w:p>
          <w:p w14:paraId="0E7F30D2" w14:textId="7A8E6115" w:rsidR="00E15850" w:rsidRPr="002B762B" w:rsidRDefault="00245522" w:rsidP="007E0906">
            <w:pPr>
              <w:tabs>
                <w:tab w:val="left" w:pos="567"/>
              </w:tabs>
              <w:spacing w:after="60"/>
              <w:rPr>
                <w:rFonts w:ascii="Times New Roman" w:hAnsi="Times New Roman"/>
                <w:sz w:val="24"/>
                <w:szCs w:val="24"/>
                <w:lang w:val="sr-Latn-RS"/>
              </w:rPr>
            </w:pPr>
            <w:r w:rsidRPr="00245522">
              <w:rPr>
                <w:rFonts w:ascii="Times New Roman" w:hAnsi="Times New Roman"/>
                <w:sz w:val="24"/>
                <w:szCs w:val="24"/>
                <w:lang w:val="sr-Cyrl-CS"/>
              </w:rPr>
              <w:t>• Define a security policy for a given information and communication system in accordance with European regulations and recommendations, and international information security standards</w:t>
            </w:r>
          </w:p>
        </w:tc>
      </w:tr>
      <w:tr w:rsidR="00E15850" w:rsidRPr="00FC28C5" w14:paraId="7A6AA253" w14:textId="77777777" w:rsidTr="00FC28C5">
        <w:trPr>
          <w:trHeight w:val="261"/>
          <w:jc w:val="center"/>
        </w:trPr>
        <w:tc>
          <w:tcPr>
            <w:tcW w:w="9843" w:type="dxa"/>
            <w:gridSpan w:val="5"/>
            <w:vAlign w:val="center"/>
          </w:tcPr>
          <w:p w14:paraId="3355EA39" w14:textId="77777777" w:rsidR="00FC28C5" w:rsidRPr="00FC28C5" w:rsidRDefault="00FC28C5" w:rsidP="00FC28C5">
            <w:pPr>
              <w:rPr>
                <w:rFonts w:ascii="Times New Roman" w:eastAsia="Times New Roman" w:hAnsi="Times New Roman"/>
                <w:b/>
                <w:sz w:val="24"/>
                <w:szCs w:val="24"/>
                <w:lang w:val="sr-Latn-RS" w:eastAsia="en-GB"/>
              </w:rPr>
            </w:pPr>
            <w:r w:rsidRPr="00FC28C5">
              <w:rPr>
                <w:rFonts w:ascii="Times New Roman" w:eastAsia="Times New Roman" w:hAnsi="Times New Roman"/>
                <w:b/>
                <w:sz w:val="24"/>
                <w:szCs w:val="24"/>
                <w:lang w:val="sr-Latn-RS" w:eastAsia="en-GB"/>
              </w:rPr>
              <w:t>Summary of topics</w:t>
            </w:r>
          </w:p>
          <w:p w14:paraId="6EFB95F6" w14:textId="77777777" w:rsidR="00FC28C5" w:rsidRPr="00FC28C5" w:rsidRDefault="00FC28C5" w:rsidP="00FC28C5">
            <w:pPr>
              <w:rPr>
                <w:rFonts w:ascii="Times New Roman" w:eastAsia="Times New Roman" w:hAnsi="Times New Roman"/>
                <w:i/>
                <w:iCs/>
                <w:sz w:val="24"/>
                <w:szCs w:val="24"/>
                <w:lang w:val="en-GB" w:eastAsia="en-GB"/>
              </w:rPr>
            </w:pPr>
            <w:r w:rsidRPr="00FC28C5">
              <w:rPr>
                <w:rFonts w:ascii="Times New Roman" w:eastAsia="Times New Roman" w:hAnsi="Times New Roman"/>
                <w:i/>
                <w:iCs/>
                <w:sz w:val="24"/>
                <w:szCs w:val="24"/>
                <w:lang w:val="en-GB" w:eastAsia="en-GB"/>
              </w:rPr>
              <w:t xml:space="preserve">Theoretical classes </w:t>
            </w:r>
          </w:p>
          <w:p w14:paraId="0E7FFD7A" w14:textId="00BA34D0" w:rsidR="00FC28C5" w:rsidRPr="00DF0617" w:rsidRDefault="00245522" w:rsidP="007E0906">
            <w:pPr>
              <w:tabs>
                <w:tab w:val="left" w:pos="567"/>
              </w:tabs>
              <w:spacing w:after="60"/>
              <w:rPr>
                <w:rFonts w:ascii="Times New Roman" w:hAnsi="Times New Roman"/>
                <w:i/>
                <w:iCs/>
                <w:sz w:val="28"/>
                <w:szCs w:val="28"/>
                <w:lang w:val="sr-Cyrl-CS"/>
              </w:rPr>
            </w:pPr>
            <w:r w:rsidRPr="00DF0617">
              <w:rPr>
                <w:rFonts w:ascii="Times New Roman" w:hAnsi="Times New Roman"/>
                <w:color w:val="0D0D0D"/>
                <w:sz w:val="24"/>
                <w:szCs w:val="24"/>
                <w:shd w:val="clear" w:color="auto" w:fill="FFFFFF"/>
              </w:rPr>
              <w:t>Introduction to computer system security. Threat modeling methodologies. Perimeter protection methods. Cryptographic protection methods. Operating system security. Malware analysis. Network protocol security. Web security and vulnerability testing. Security and protection in the Internet of Things and cloud computing. Organizational and legal aspects of protection. Fundamentals of digital forensics.</w:t>
            </w:r>
          </w:p>
          <w:p w14:paraId="4B01493B" w14:textId="77777777" w:rsidR="00FC28C5" w:rsidRPr="00FC28C5" w:rsidRDefault="00FC28C5" w:rsidP="00FC28C5">
            <w:pPr>
              <w:jc w:val="both"/>
              <w:rPr>
                <w:rFonts w:ascii="Times New Roman" w:hAnsi="Times New Roman"/>
                <w:i/>
                <w:iCs/>
                <w:sz w:val="24"/>
                <w:szCs w:val="24"/>
                <w:lang w:val="en"/>
              </w:rPr>
            </w:pPr>
            <w:r w:rsidRPr="00FC28C5">
              <w:rPr>
                <w:rFonts w:ascii="Times New Roman" w:hAnsi="Times New Roman"/>
                <w:i/>
                <w:iCs/>
                <w:sz w:val="24"/>
                <w:szCs w:val="24"/>
                <w:lang w:val="en"/>
              </w:rPr>
              <w:t xml:space="preserve">Practical teaching </w:t>
            </w:r>
          </w:p>
          <w:p w14:paraId="1F041371" w14:textId="0259C68D" w:rsidR="00FC28C5" w:rsidRPr="00245522" w:rsidRDefault="00245522" w:rsidP="007E0906">
            <w:pPr>
              <w:tabs>
                <w:tab w:val="left" w:pos="567"/>
              </w:tabs>
              <w:spacing w:after="60"/>
              <w:rPr>
                <w:rFonts w:ascii="Times New Roman" w:hAnsi="Times New Roman"/>
                <w:sz w:val="24"/>
                <w:szCs w:val="24"/>
                <w:lang w:val="sr-Latn-RS"/>
              </w:rPr>
            </w:pPr>
            <w:r w:rsidRPr="00245522">
              <w:rPr>
                <w:rFonts w:ascii="Times New Roman" w:hAnsi="Times New Roman"/>
                <w:sz w:val="24"/>
                <w:szCs w:val="24"/>
                <w:lang w:val="sr-Cyrl-CS"/>
              </w:rPr>
              <w:t>Laboratory exercises in the computer classroom. Implementation of protection measures for different operating systems. Application of various tools for testing system and application vulnerabilities and analyzing network traffic.</w:t>
            </w:r>
          </w:p>
        </w:tc>
      </w:tr>
      <w:tr w:rsidR="00E15850" w:rsidRPr="00FC28C5" w14:paraId="4F433D38" w14:textId="77777777" w:rsidTr="00FC28C5">
        <w:trPr>
          <w:trHeight w:val="261"/>
          <w:jc w:val="center"/>
        </w:trPr>
        <w:tc>
          <w:tcPr>
            <w:tcW w:w="9843" w:type="dxa"/>
            <w:gridSpan w:val="5"/>
            <w:vAlign w:val="center"/>
          </w:tcPr>
          <w:p w14:paraId="790BE2C1" w14:textId="77777777" w:rsidR="00FC28C5" w:rsidRPr="00FC28C5" w:rsidRDefault="00FC28C5" w:rsidP="00FC28C5">
            <w:pPr>
              <w:jc w:val="both"/>
              <w:rPr>
                <w:rFonts w:ascii="Times New Roman" w:hAnsi="Times New Roman"/>
                <w:b/>
                <w:bCs/>
                <w:sz w:val="24"/>
                <w:szCs w:val="24"/>
                <w:lang w:val="en-US"/>
              </w:rPr>
            </w:pPr>
            <w:r w:rsidRPr="00FC28C5">
              <w:rPr>
                <w:rFonts w:ascii="Times New Roman" w:hAnsi="Times New Roman"/>
                <w:b/>
                <w:bCs/>
                <w:sz w:val="24"/>
                <w:szCs w:val="24"/>
                <w:lang w:val="en-US"/>
              </w:rPr>
              <w:t>Recommended literature</w:t>
            </w:r>
          </w:p>
          <w:p w14:paraId="0BE3D774" w14:textId="77777777" w:rsidR="00F825F7" w:rsidRPr="00022D96" w:rsidRDefault="00F825F7" w:rsidP="00F825F7">
            <w:pPr>
              <w:tabs>
                <w:tab w:val="left" w:pos="567"/>
              </w:tabs>
              <w:spacing w:after="60"/>
              <w:rPr>
                <w:rFonts w:ascii="Times New Roman" w:hAnsi="Times New Roman"/>
                <w:sz w:val="20"/>
                <w:szCs w:val="20"/>
                <w:lang w:val="sr-Latn-RS"/>
              </w:rPr>
            </w:pPr>
            <w:r w:rsidRPr="00022D96">
              <w:rPr>
                <w:rFonts w:ascii="Times New Roman" w:hAnsi="Times New Roman"/>
                <w:sz w:val="20"/>
                <w:szCs w:val="20"/>
                <w:lang w:val="sr-Latn-RS"/>
              </w:rPr>
              <w:t>[</w:t>
            </w:r>
            <w:r w:rsidRPr="00022D96">
              <w:rPr>
                <w:rFonts w:ascii="Times New Roman" w:hAnsi="Times New Roman"/>
                <w:sz w:val="20"/>
                <w:szCs w:val="20"/>
              </w:rPr>
              <w:t>1</w:t>
            </w:r>
            <w:r w:rsidRPr="00022D96">
              <w:rPr>
                <w:rFonts w:ascii="Times New Roman" w:hAnsi="Times New Roman"/>
                <w:sz w:val="20"/>
                <w:szCs w:val="20"/>
                <w:lang w:val="sr-Latn-RS"/>
              </w:rPr>
              <w:t>] Stallings W., Osnove bezbednosti mreža: aplikacije i standardi, CET, Beograd, 2014, ISBN 978-86-7991-376-0.</w:t>
            </w:r>
          </w:p>
          <w:p w14:paraId="3ECD26CD" w14:textId="77777777" w:rsidR="00F825F7" w:rsidRPr="00022D96" w:rsidRDefault="00F825F7" w:rsidP="00F825F7">
            <w:pPr>
              <w:tabs>
                <w:tab w:val="left" w:pos="567"/>
              </w:tabs>
              <w:spacing w:after="60"/>
              <w:rPr>
                <w:rFonts w:ascii="Times New Roman" w:hAnsi="Times New Roman"/>
                <w:sz w:val="20"/>
                <w:szCs w:val="20"/>
                <w:lang w:val="sr-Latn-RS"/>
              </w:rPr>
            </w:pPr>
            <w:r w:rsidRPr="00022D96">
              <w:rPr>
                <w:rFonts w:ascii="Times New Roman" w:hAnsi="Times New Roman"/>
                <w:sz w:val="20"/>
                <w:szCs w:val="20"/>
                <w:lang w:val="sr-Latn-RS"/>
              </w:rPr>
              <w:t>[2] Stallings W., Cryptography and Network Security: Principles and Practice, Pearson, 2023, ISBN: 1-292-43748-0</w:t>
            </w:r>
          </w:p>
          <w:p w14:paraId="5F566003" w14:textId="77777777" w:rsidR="00F825F7" w:rsidRPr="00022D96" w:rsidRDefault="00F825F7" w:rsidP="00F825F7">
            <w:pPr>
              <w:tabs>
                <w:tab w:val="left" w:pos="567"/>
              </w:tabs>
              <w:spacing w:after="60"/>
              <w:rPr>
                <w:rFonts w:ascii="Times New Roman" w:hAnsi="Times New Roman"/>
                <w:sz w:val="20"/>
                <w:szCs w:val="20"/>
                <w:lang w:val="sr-Latn-RS"/>
              </w:rPr>
            </w:pPr>
            <w:r w:rsidRPr="00022D96">
              <w:rPr>
                <w:rFonts w:ascii="Times New Roman" w:hAnsi="Times New Roman"/>
                <w:sz w:val="20"/>
                <w:szCs w:val="20"/>
                <w:lang w:val="sr-Latn-RS"/>
              </w:rPr>
              <w:t>[3] Wenliang Du: Computer &amp; Internet Security: A Hands-on Approach, Third Edition, 2022, ISBN: 978-1733003940</w:t>
            </w:r>
          </w:p>
          <w:p w14:paraId="71443F7D" w14:textId="7B7290D7" w:rsidR="00FC28C5" w:rsidRPr="00022D96" w:rsidRDefault="008F6328" w:rsidP="007E0906">
            <w:pPr>
              <w:tabs>
                <w:tab w:val="left" w:pos="567"/>
              </w:tabs>
              <w:spacing w:after="60"/>
              <w:rPr>
                <w:rFonts w:ascii="Times New Roman" w:hAnsi="Times New Roman"/>
                <w:sz w:val="20"/>
                <w:szCs w:val="20"/>
                <w:lang w:val="sr-Latn-RS"/>
              </w:rPr>
            </w:pPr>
            <w:r w:rsidRPr="00022D96">
              <w:rPr>
                <w:rFonts w:ascii="Times New Roman" w:hAnsi="Times New Roman"/>
                <w:sz w:val="20"/>
                <w:szCs w:val="20"/>
                <w:lang w:val="sr-Latn-RS"/>
              </w:rPr>
              <w:t>[4]  Ј. Forshaw, Napadi na mrežne protokole, Hakerski vodič za hvata</w:t>
            </w:r>
            <w:r w:rsidR="00B20762">
              <w:rPr>
                <w:rFonts w:ascii="Times New Roman" w:hAnsi="Times New Roman"/>
                <w:sz w:val="20"/>
                <w:szCs w:val="20"/>
                <w:lang w:val="sr-Latn-RS"/>
              </w:rPr>
              <w:t>nj</w:t>
            </w:r>
            <w:r w:rsidRPr="00022D96">
              <w:rPr>
                <w:rFonts w:ascii="Times New Roman" w:hAnsi="Times New Roman"/>
                <w:sz w:val="20"/>
                <w:szCs w:val="20"/>
                <w:lang w:val="sr-Latn-RS"/>
              </w:rPr>
              <w:t xml:space="preserve">e mrežnog saobraćaja, analizu i iskorišćavanje ranjivosti mreže, Mikroknjiga, Beograd, 2018.  </w:t>
            </w:r>
          </w:p>
          <w:p w14:paraId="1C968D1A" w14:textId="5C422700" w:rsidR="00022D96" w:rsidRPr="00022D96" w:rsidRDefault="00022D96" w:rsidP="007E0906">
            <w:pPr>
              <w:tabs>
                <w:tab w:val="left" w:pos="567"/>
              </w:tabs>
              <w:spacing w:after="60"/>
              <w:rPr>
                <w:rFonts w:ascii="Times New Roman" w:hAnsi="Times New Roman"/>
                <w:sz w:val="20"/>
                <w:szCs w:val="20"/>
                <w:lang w:val="sr-Latn-RS"/>
              </w:rPr>
            </w:pPr>
            <w:r w:rsidRPr="00022D96">
              <w:rPr>
                <w:rFonts w:ascii="Times New Roman" w:hAnsi="Times New Roman"/>
                <w:sz w:val="20"/>
                <w:szCs w:val="20"/>
                <w:lang w:val="sr-Latn-RS"/>
              </w:rPr>
              <w:t>[5] J.F.Kurose, K.W.Ross, Computer Networking: A Top-Down Approach, Eight Edition, Pearson, 2020, ISBN: 9780135928615</w:t>
            </w:r>
          </w:p>
          <w:p w14:paraId="0B40C7F2" w14:textId="699083FB" w:rsidR="00E15850" w:rsidRPr="00022D96" w:rsidRDefault="00022D96" w:rsidP="007E0906">
            <w:pPr>
              <w:tabs>
                <w:tab w:val="left" w:pos="567"/>
              </w:tabs>
              <w:spacing w:after="60"/>
              <w:rPr>
                <w:rFonts w:ascii="Times New Roman" w:hAnsi="Times New Roman"/>
                <w:color w:val="FF0000"/>
                <w:sz w:val="20"/>
                <w:szCs w:val="20"/>
                <w:lang w:val="sr-Latn-RS"/>
              </w:rPr>
            </w:pPr>
            <w:r w:rsidRPr="00022D96">
              <w:rPr>
                <w:rFonts w:ascii="Times New Roman" w:hAnsi="Times New Roman"/>
                <w:sz w:val="20"/>
                <w:szCs w:val="20"/>
                <w:lang w:val="sr-Latn-RS"/>
              </w:rPr>
              <w:t>[6] G. Najera-Gutierez, J. Ahmed Ansari: Kali Linux, testiranje neprobojnosti veba, Kompjuter biblioteka, Beograd, 2018</w:t>
            </w:r>
          </w:p>
        </w:tc>
      </w:tr>
      <w:tr w:rsidR="00E15850" w:rsidRPr="00FC28C5" w14:paraId="7B19B1F3" w14:textId="77777777" w:rsidTr="00FC28C5">
        <w:trPr>
          <w:trHeight w:val="261"/>
          <w:jc w:val="center"/>
        </w:trPr>
        <w:tc>
          <w:tcPr>
            <w:tcW w:w="3638" w:type="dxa"/>
            <w:vAlign w:val="center"/>
          </w:tcPr>
          <w:p w14:paraId="619070EC" w14:textId="39517064" w:rsidR="00E15850" w:rsidRPr="00FC28C5" w:rsidRDefault="00FC28C5" w:rsidP="007E0906">
            <w:pPr>
              <w:tabs>
                <w:tab w:val="left" w:pos="567"/>
              </w:tabs>
              <w:spacing w:after="60"/>
              <w:rPr>
                <w:rFonts w:ascii="Times New Roman" w:hAnsi="Times New Roman"/>
                <w:b/>
                <w:sz w:val="24"/>
                <w:szCs w:val="24"/>
                <w:lang w:val="sr-Cyrl-CS"/>
              </w:rPr>
            </w:pPr>
            <w:r w:rsidRPr="00FC28C5">
              <w:rPr>
                <w:rFonts w:ascii="Times New Roman" w:hAnsi="Times New Roman"/>
                <w:b/>
                <w:sz w:val="24"/>
                <w:szCs w:val="24"/>
                <w:lang w:val="en-US"/>
              </w:rPr>
              <w:t>Number of active classes:</w:t>
            </w:r>
            <w:r w:rsidR="00C54BC0">
              <w:rPr>
                <w:rFonts w:ascii="Times New Roman" w:hAnsi="Times New Roman"/>
                <w:b/>
                <w:sz w:val="24"/>
                <w:szCs w:val="24"/>
                <w:lang w:val="en-US"/>
              </w:rPr>
              <w:t xml:space="preserve"> 4</w:t>
            </w:r>
          </w:p>
        </w:tc>
        <w:tc>
          <w:tcPr>
            <w:tcW w:w="2819" w:type="dxa"/>
            <w:gridSpan w:val="2"/>
            <w:vAlign w:val="center"/>
          </w:tcPr>
          <w:p w14:paraId="7D48F6EE" w14:textId="44E5C4B1" w:rsidR="00E15850" w:rsidRPr="00C54BC0" w:rsidRDefault="00FC28C5" w:rsidP="00FC28C5">
            <w:pPr>
              <w:rPr>
                <w:rFonts w:ascii="Times New Roman" w:eastAsia="Times New Roman" w:hAnsi="Times New Roman"/>
                <w:b/>
                <w:sz w:val="24"/>
                <w:szCs w:val="24"/>
                <w:lang w:val="sr-Latn-RS" w:eastAsia="en-GB"/>
              </w:rPr>
            </w:pPr>
            <w:r w:rsidRPr="00FC28C5">
              <w:rPr>
                <w:rFonts w:ascii="Times New Roman" w:eastAsia="Times New Roman" w:hAnsi="Times New Roman"/>
                <w:b/>
                <w:sz w:val="24"/>
                <w:szCs w:val="24"/>
                <w:lang w:val="en-GB" w:eastAsia="en-GB"/>
              </w:rPr>
              <w:t>Theoretical classes</w:t>
            </w:r>
            <w:r w:rsidR="00E15850" w:rsidRPr="00FC28C5">
              <w:rPr>
                <w:rFonts w:ascii="Times New Roman" w:hAnsi="Times New Roman"/>
                <w:b/>
                <w:sz w:val="24"/>
                <w:szCs w:val="24"/>
                <w:lang w:val="sr-Cyrl-CS"/>
              </w:rPr>
              <w:t>:</w:t>
            </w:r>
            <w:r w:rsidR="00C54BC0">
              <w:rPr>
                <w:rFonts w:ascii="Times New Roman" w:hAnsi="Times New Roman"/>
                <w:b/>
                <w:sz w:val="24"/>
                <w:szCs w:val="24"/>
                <w:lang w:val="sr-Latn-RS"/>
              </w:rPr>
              <w:t xml:space="preserve"> 2</w:t>
            </w:r>
          </w:p>
        </w:tc>
        <w:tc>
          <w:tcPr>
            <w:tcW w:w="3384" w:type="dxa"/>
            <w:gridSpan w:val="2"/>
            <w:vAlign w:val="center"/>
          </w:tcPr>
          <w:p w14:paraId="7336098F" w14:textId="47507406" w:rsidR="00E15850" w:rsidRPr="00C54BC0" w:rsidRDefault="00FC28C5" w:rsidP="00FC28C5">
            <w:pPr>
              <w:jc w:val="both"/>
              <w:rPr>
                <w:rFonts w:ascii="Times New Roman" w:hAnsi="Times New Roman"/>
                <w:b/>
                <w:sz w:val="24"/>
                <w:szCs w:val="24"/>
                <w:lang w:val="sr-Latn-RS"/>
              </w:rPr>
            </w:pPr>
            <w:r w:rsidRPr="00FC28C5">
              <w:rPr>
                <w:rFonts w:ascii="Times New Roman" w:hAnsi="Times New Roman"/>
                <w:b/>
                <w:sz w:val="24"/>
                <w:szCs w:val="24"/>
                <w:lang w:val="en"/>
              </w:rPr>
              <w:t>Practical teaching</w:t>
            </w:r>
            <w:r w:rsidR="00E15850" w:rsidRPr="00FC28C5">
              <w:rPr>
                <w:rFonts w:ascii="Times New Roman" w:hAnsi="Times New Roman"/>
                <w:b/>
                <w:sz w:val="24"/>
                <w:szCs w:val="24"/>
                <w:lang w:val="sr-Cyrl-CS"/>
              </w:rPr>
              <w:t>:</w:t>
            </w:r>
            <w:r w:rsidR="00C54BC0">
              <w:rPr>
                <w:rFonts w:ascii="Times New Roman" w:hAnsi="Times New Roman"/>
                <w:b/>
                <w:sz w:val="24"/>
                <w:szCs w:val="24"/>
                <w:lang w:val="sr-Latn-RS"/>
              </w:rPr>
              <w:t xml:space="preserve"> 2</w:t>
            </w:r>
          </w:p>
        </w:tc>
      </w:tr>
      <w:tr w:rsidR="00E15850" w:rsidRPr="00FC28C5" w14:paraId="62C82CEB" w14:textId="77777777" w:rsidTr="00FC28C5">
        <w:trPr>
          <w:trHeight w:val="261"/>
          <w:jc w:val="center"/>
        </w:trPr>
        <w:tc>
          <w:tcPr>
            <w:tcW w:w="9843" w:type="dxa"/>
            <w:gridSpan w:val="5"/>
            <w:vAlign w:val="center"/>
          </w:tcPr>
          <w:p w14:paraId="165BCC0F" w14:textId="77777777" w:rsidR="00FC28C5" w:rsidRPr="00FC28C5" w:rsidRDefault="00FC28C5" w:rsidP="00FC28C5">
            <w:pPr>
              <w:jc w:val="both"/>
              <w:rPr>
                <w:rFonts w:ascii="Times New Roman" w:hAnsi="Times New Roman"/>
                <w:b/>
                <w:bCs/>
                <w:sz w:val="24"/>
                <w:szCs w:val="24"/>
                <w:lang w:val="en-US"/>
              </w:rPr>
            </w:pPr>
            <w:r w:rsidRPr="00FC28C5">
              <w:rPr>
                <w:rFonts w:ascii="Times New Roman" w:hAnsi="Times New Roman"/>
                <w:b/>
                <w:bCs/>
                <w:sz w:val="24"/>
                <w:szCs w:val="24"/>
                <w:lang w:val="en-US"/>
              </w:rPr>
              <w:t xml:space="preserve">Teaching methods </w:t>
            </w:r>
          </w:p>
          <w:p w14:paraId="1F4986E1" w14:textId="67B3DF67" w:rsidR="00E15850" w:rsidRPr="002B762B" w:rsidRDefault="002B762B" w:rsidP="007E0906">
            <w:pPr>
              <w:tabs>
                <w:tab w:val="left" w:pos="567"/>
              </w:tabs>
              <w:spacing w:after="60"/>
              <w:rPr>
                <w:rFonts w:ascii="Times New Roman" w:hAnsi="Times New Roman"/>
                <w:sz w:val="24"/>
                <w:szCs w:val="24"/>
                <w:lang w:val="sr-Latn-RS"/>
              </w:rPr>
            </w:pPr>
            <w:r w:rsidRPr="002B762B">
              <w:rPr>
                <w:rFonts w:ascii="Times New Roman" w:hAnsi="Times New Roman"/>
                <w:sz w:val="24"/>
                <w:szCs w:val="24"/>
                <w:lang w:val="sr-Cyrl-CS"/>
              </w:rPr>
              <w:t>Popular lecture, dialogical method, case studies, demonstrative method, practical work.</w:t>
            </w:r>
          </w:p>
        </w:tc>
      </w:tr>
      <w:tr w:rsidR="00E15850" w:rsidRPr="00FC28C5" w14:paraId="4CEDBD4D" w14:textId="77777777" w:rsidTr="00FC28C5">
        <w:trPr>
          <w:trHeight w:val="261"/>
          <w:jc w:val="center"/>
        </w:trPr>
        <w:tc>
          <w:tcPr>
            <w:tcW w:w="9843" w:type="dxa"/>
            <w:gridSpan w:val="5"/>
            <w:vAlign w:val="center"/>
          </w:tcPr>
          <w:p w14:paraId="347022A4" w14:textId="0A7A0D12" w:rsidR="00E15850" w:rsidRPr="00FC28C5" w:rsidRDefault="00FC28C5" w:rsidP="007E0906">
            <w:pPr>
              <w:tabs>
                <w:tab w:val="left" w:pos="567"/>
              </w:tabs>
              <w:spacing w:after="60"/>
              <w:rPr>
                <w:rFonts w:ascii="Times New Roman" w:hAnsi="Times New Roman"/>
                <w:b/>
                <w:bCs/>
                <w:sz w:val="24"/>
                <w:szCs w:val="24"/>
                <w:lang w:val="sr-Cyrl-CS"/>
              </w:rPr>
            </w:pPr>
            <w:r w:rsidRPr="00FC28C5">
              <w:rPr>
                <w:rFonts w:ascii="Times New Roman" w:hAnsi="Times New Roman"/>
                <w:b/>
                <w:bCs/>
                <w:sz w:val="24"/>
                <w:szCs w:val="24"/>
                <w:lang w:val="en-US"/>
              </w:rPr>
              <w:t>Evaluation (maximum number of points 100)</w:t>
            </w:r>
          </w:p>
        </w:tc>
      </w:tr>
      <w:tr w:rsidR="00FC28C5" w:rsidRPr="00FC28C5" w14:paraId="596FE90E" w14:textId="77777777" w:rsidTr="00FC28C5">
        <w:trPr>
          <w:trHeight w:val="261"/>
          <w:jc w:val="center"/>
        </w:trPr>
        <w:tc>
          <w:tcPr>
            <w:tcW w:w="3638" w:type="dxa"/>
            <w:vAlign w:val="center"/>
          </w:tcPr>
          <w:p w14:paraId="57841700" w14:textId="09982CD9" w:rsidR="00FC28C5" w:rsidRPr="00FC28C5" w:rsidRDefault="00FC28C5" w:rsidP="00FC28C5">
            <w:pPr>
              <w:tabs>
                <w:tab w:val="left" w:pos="567"/>
              </w:tabs>
              <w:spacing w:after="60"/>
              <w:rPr>
                <w:rFonts w:ascii="Times New Roman" w:hAnsi="Times New Roman"/>
                <w:b/>
                <w:iCs/>
                <w:sz w:val="24"/>
                <w:szCs w:val="24"/>
                <w:lang w:val="sr-Latn-RS"/>
              </w:rPr>
            </w:pPr>
            <w:r w:rsidRPr="00FC28C5">
              <w:rPr>
                <w:rFonts w:ascii="Times New Roman" w:hAnsi="Times New Roman"/>
                <w:b/>
                <w:iCs/>
                <w:sz w:val="24"/>
                <w:szCs w:val="24"/>
              </w:rPr>
              <w:t>Exam prerequisites</w:t>
            </w:r>
            <w:r>
              <w:rPr>
                <w:rFonts w:ascii="Times New Roman" w:hAnsi="Times New Roman"/>
                <w:b/>
                <w:iCs/>
                <w:sz w:val="24"/>
                <w:szCs w:val="24"/>
                <w:lang w:val="sr-Latn-RS"/>
              </w:rPr>
              <w:t>:</w:t>
            </w:r>
          </w:p>
        </w:tc>
        <w:tc>
          <w:tcPr>
            <w:tcW w:w="1611" w:type="dxa"/>
            <w:vAlign w:val="center"/>
          </w:tcPr>
          <w:p w14:paraId="3E906D51" w14:textId="65FB41C1" w:rsidR="00FC28C5" w:rsidRPr="00FC28C5" w:rsidRDefault="00FC28C5" w:rsidP="00FC28C5">
            <w:pPr>
              <w:tabs>
                <w:tab w:val="left" w:pos="567"/>
              </w:tabs>
              <w:spacing w:after="60"/>
              <w:rPr>
                <w:rFonts w:ascii="Times New Roman" w:hAnsi="Times New Roman"/>
                <w:b/>
                <w:bCs/>
                <w:sz w:val="24"/>
                <w:szCs w:val="24"/>
                <w:lang w:val="sr-Cyrl-CS"/>
              </w:rPr>
            </w:pPr>
            <w:r w:rsidRPr="00FC28C5">
              <w:rPr>
                <w:rFonts w:ascii="Times New Roman" w:hAnsi="Times New Roman"/>
                <w:sz w:val="24"/>
                <w:szCs w:val="24"/>
              </w:rPr>
              <w:t xml:space="preserve">No. of points: </w:t>
            </w:r>
          </w:p>
        </w:tc>
        <w:tc>
          <w:tcPr>
            <w:tcW w:w="2906" w:type="dxa"/>
            <w:gridSpan w:val="2"/>
            <w:shd w:val="clear" w:color="auto" w:fill="auto"/>
            <w:vAlign w:val="center"/>
          </w:tcPr>
          <w:p w14:paraId="45BE973D" w14:textId="40AD7079" w:rsidR="00FC28C5" w:rsidRPr="00FC28C5" w:rsidRDefault="00FC28C5" w:rsidP="00FC28C5">
            <w:pPr>
              <w:tabs>
                <w:tab w:val="left" w:pos="567"/>
              </w:tabs>
              <w:spacing w:after="60"/>
              <w:rPr>
                <w:rFonts w:ascii="Times New Roman" w:hAnsi="Times New Roman"/>
                <w:b/>
                <w:bCs/>
                <w:sz w:val="24"/>
                <w:szCs w:val="24"/>
                <w:lang w:val="sr-Cyrl-CS"/>
              </w:rPr>
            </w:pPr>
            <w:r w:rsidRPr="00FC28C5">
              <w:rPr>
                <w:rFonts w:ascii="Times New Roman" w:hAnsi="Times New Roman"/>
                <w:b/>
                <w:iCs/>
                <w:sz w:val="24"/>
                <w:szCs w:val="24"/>
              </w:rPr>
              <w:t>Final exam:</w:t>
            </w:r>
          </w:p>
        </w:tc>
        <w:tc>
          <w:tcPr>
            <w:tcW w:w="1686" w:type="dxa"/>
            <w:shd w:val="clear" w:color="auto" w:fill="auto"/>
            <w:vAlign w:val="center"/>
          </w:tcPr>
          <w:p w14:paraId="3BBCEA29" w14:textId="7018DEF9" w:rsidR="00FC28C5" w:rsidRPr="00FC28C5" w:rsidRDefault="00FC28C5" w:rsidP="00FC28C5">
            <w:pPr>
              <w:tabs>
                <w:tab w:val="left" w:pos="567"/>
              </w:tabs>
              <w:spacing w:after="60"/>
              <w:rPr>
                <w:rFonts w:ascii="Times New Roman" w:hAnsi="Times New Roman"/>
                <w:b/>
                <w:bCs/>
                <w:sz w:val="24"/>
                <w:szCs w:val="24"/>
                <w:lang w:val="sr-Cyrl-CS"/>
              </w:rPr>
            </w:pPr>
            <w:r w:rsidRPr="00FC28C5">
              <w:rPr>
                <w:rFonts w:ascii="Times New Roman" w:hAnsi="Times New Roman"/>
                <w:sz w:val="24"/>
                <w:szCs w:val="24"/>
              </w:rPr>
              <w:t>No. of points:</w:t>
            </w:r>
          </w:p>
        </w:tc>
      </w:tr>
      <w:tr w:rsidR="00FC28C5" w:rsidRPr="00FC28C5" w14:paraId="48241CB1" w14:textId="77777777" w:rsidTr="00FC28C5">
        <w:trPr>
          <w:trHeight w:val="261"/>
          <w:jc w:val="center"/>
        </w:trPr>
        <w:tc>
          <w:tcPr>
            <w:tcW w:w="3638" w:type="dxa"/>
            <w:vAlign w:val="center"/>
          </w:tcPr>
          <w:p w14:paraId="354CA6D6" w14:textId="45A19316" w:rsidR="00FC28C5" w:rsidRPr="00782BF0" w:rsidRDefault="00FC28C5" w:rsidP="00FC28C5">
            <w:pPr>
              <w:tabs>
                <w:tab w:val="left" w:pos="567"/>
              </w:tabs>
              <w:spacing w:after="60"/>
              <w:rPr>
                <w:rFonts w:ascii="Times New Roman" w:hAnsi="Times New Roman"/>
                <w:sz w:val="24"/>
                <w:szCs w:val="24"/>
                <w:lang w:val="sr-Cyrl-CS"/>
              </w:rPr>
            </w:pPr>
            <w:r w:rsidRPr="00782BF0">
              <w:rPr>
                <w:rFonts w:ascii="Times New Roman" w:hAnsi="Times New Roman"/>
                <w:sz w:val="24"/>
                <w:szCs w:val="24"/>
                <w:lang w:val="en-US"/>
              </w:rPr>
              <w:t>Activities during teaching process</w:t>
            </w:r>
          </w:p>
        </w:tc>
        <w:tc>
          <w:tcPr>
            <w:tcW w:w="1611" w:type="dxa"/>
            <w:vAlign w:val="center"/>
          </w:tcPr>
          <w:p w14:paraId="58A93708" w14:textId="77777777" w:rsidR="00FC28C5" w:rsidRPr="00FC28C5" w:rsidRDefault="00FC28C5" w:rsidP="00FC28C5">
            <w:pPr>
              <w:tabs>
                <w:tab w:val="left" w:pos="567"/>
              </w:tabs>
              <w:spacing w:after="60"/>
              <w:rPr>
                <w:rFonts w:ascii="Times New Roman" w:hAnsi="Times New Roman"/>
                <w:b/>
                <w:bCs/>
                <w:sz w:val="24"/>
                <w:szCs w:val="24"/>
                <w:lang w:val="sr-Cyrl-CS"/>
              </w:rPr>
            </w:pPr>
          </w:p>
        </w:tc>
        <w:tc>
          <w:tcPr>
            <w:tcW w:w="2906" w:type="dxa"/>
            <w:gridSpan w:val="2"/>
            <w:shd w:val="clear" w:color="auto" w:fill="auto"/>
            <w:vAlign w:val="center"/>
          </w:tcPr>
          <w:p w14:paraId="6EB11F32" w14:textId="7F907597" w:rsidR="00FC28C5" w:rsidRPr="00FC28C5" w:rsidRDefault="00FC28C5" w:rsidP="00FC28C5">
            <w:pPr>
              <w:tabs>
                <w:tab w:val="left" w:pos="567"/>
              </w:tabs>
              <w:spacing w:after="60"/>
              <w:rPr>
                <w:rFonts w:ascii="Times New Roman" w:hAnsi="Times New Roman"/>
                <w:i/>
                <w:iCs/>
                <w:sz w:val="24"/>
                <w:szCs w:val="24"/>
                <w:lang w:val="sr-Cyrl-CS"/>
              </w:rPr>
            </w:pPr>
            <w:r w:rsidRPr="00FC28C5">
              <w:rPr>
                <w:rFonts w:ascii="Times New Roman" w:hAnsi="Times New Roman"/>
                <w:bCs/>
                <w:sz w:val="24"/>
                <w:szCs w:val="24"/>
                <w:lang w:val="sr-Latn-RS"/>
              </w:rPr>
              <w:t>Final exam (written)</w:t>
            </w:r>
            <w:r w:rsidRPr="00FC28C5">
              <w:rPr>
                <w:rFonts w:ascii="Times New Roman" w:hAnsi="Times New Roman"/>
                <w:bCs/>
                <w:sz w:val="24"/>
                <w:szCs w:val="24"/>
                <w:lang w:val="ru-RU"/>
              </w:rPr>
              <w:t>:</w:t>
            </w:r>
          </w:p>
        </w:tc>
        <w:tc>
          <w:tcPr>
            <w:tcW w:w="1686" w:type="dxa"/>
            <w:shd w:val="clear" w:color="auto" w:fill="auto"/>
            <w:vAlign w:val="center"/>
          </w:tcPr>
          <w:p w14:paraId="1C06B395" w14:textId="14EF65D2" w:rsidR="00FC28C5" w:rsidRPr="00E7342A" w:rsidRDefault="00E7342A" w:rsidP="00E7342A">
            <w:pPr>
              <w:tabs>
                <w:tab w:val="left" w:pos="567"/>
              </w:tabs>
              <w:spacing w:after="60"/>
              <w:jc w:val="center"/>
              <w:rPr>
                <w:rFonts w:ascii="Times New Roman" w:hAnsi="Times New Roman"/>
                <w:sz w:val="24"/>
                <w:szCs w:val="24"/>
                <w:lang w:val="sr-Latn-RS"/>
              </w:rPr>
            </w:pPr>
            <w:r>
              <w:rPr>
                <w:rFonts w:ascii="Times New Roman" w:hAnsi="Times New Roman"/>
                <w:sz w:val="24"/>
                <w:szCs w:val="24"/>
                <w:lang w:val="sr-Latn-RS"/>
              </w:rPr>
              <w:t>30</w:t>
            </w:r>
          </w:p>
        </w:tc>
      </w:tr>
      <w:tr w:rsidR="00FC28C5" w:rsidRPr="00FC28C5" w14:paraId="14EA7C6B" w14:textId="77777777" w:rsidTr="00FC28C5">
        <w:trPr>
          <w:trHeight w:val="261"/>
          <w:jc w:val="center"/>
        </w:trPr>
        <w:tc>
          <w:tcPr>
            <w:tcW w:w="3638" w:type="dxa"/>
            <w:vAlign w:val="center"/>
          </w:tcPr>
          <w:p w14:paraId="2C6D89AB" w14:textId="5B2B9649" w:rsidR="00FC28C5" w:rsidRPr="00782BF0" w:rsidRDefault="00FC28C5" w:rsidP="00FC28C5">
            <w:pPr>
              <w:jc w:val="both"/>
              <w:rPr>
                <w:rFonts w:ascii="Times New Roman" w:hAnsi="Times New Roman"/>
                <w:sz w:val="24"/>
                <w:szCs w:val="24"/>
                <w:lang w:val="en"/>
              </w:rPr>
            </w:pPr>
            <w:r w:rsidRPr="00782BF0">
              <w:rPr>
                <w:rFonts w:ascii="Times New Roman" w:hAnsi="Times New Roman"/>
                <w:sz w:val="24"/>
                <w:szCs w:val="24"/>
                <w:lang w:val="en"/>
              </w:rPr>
              <w:t xml:space="preserve">Practical teaching </w:t>
            </w:r>
          </w:p>
        </w:tc>
        <w:tc>
          <w:tcPr>
            <w:tcW w:w="1611" w:type="dxa"/>
            <w:vAlign w:val="center"/>
          </w:tcPr>
          <w:p w14:paraId="01473706" w14:textId="77777777" w:rsidR="00FC28C5" w:rsidRPr="00FC28C5" w:rsidRDefault="00FC28C5" w:rsidP="00FC28C5">
            <w:pPr>
              <w:tabs>
                <w:tab w:val="left" w:pos="567"/>
              </w:tabs>
              <w:spacing w:after="60"/>
              <w:rPr>
                <w:rFonts w:ascii="Times New Roman" w:hAnsi="Times New Roman"/>
                <w:b/>
                <w:bCs/>
                <w:sz w:val="24"/>
                <w:szCs w:val="24"/>
                <w:lang w:val="sr-Cyrl-CS"/>
              </w:rPr>
            </w:pPr>
          </w:p>
        </w:tc>
        <w:tc>
          <w:tcPr>
            <w:tcW w:w="2906" w:type="dxa"/>
            <w:gridSpan w:val="2"/>
            <w:shd w:val="clear" w:color="auto" w:fill="auto"/>
            <w:vAlign w:val="center"/>
          </w:tcPr>
          <w:p w14:paraId="241682C0" w14:textId="59CD758A" w:rsidR="00FC28C5" w:rsidRPr="00FC28C5" w:rsidRDefault="00FC28C5" w:rsidP="00FC28C5">
            <w:pPr>
              <w:tabs>
                <w:tab w:val="left" w:pos="567"/>
              </w:tabs>
              <w:spacing w:after="60"/>
              <w:rPr>
                <w:rFonts w:ascii="Times New Roman" w:hAnsi="Times New Roman"/>
                <w:i/>
                <w:iCs/>
                <w:sz w:val="24"/>
                <w:szCs w:val="24"/>
                <w:lang w:val="sr-Cyrl-CS"/>
              </w:rPr>
            </w:pPr>
            <w:r w:rsidRPr="00FC28C5">
              <w:rPr>
                <w:rFonts w:ascii="Times New Roman" w:hAnsi="Times New Roman"/>
                <w:sz w:val="24"/>
                <w:szCs w:val="24"/>
                <w:lang w:val="sr-Cyrl-CS"/>
              </w:rPr>
              <w:t>Final exam (oral):</w:t>
            </w:r>
          </w:p>
        </w:tc>
        <w:tc>
          <w:tcPr>
            <w:tcW w:w="1686" w:type="dxa"/>
            <w:shd w:val="clear" w:color="auto" w:fill="auto"/>
            <w:vAlign w:val="center"/>
          </w:tcPr>
          <w:p w14:paraId="0EA2C19E" w14:textId="109802F5" w:rsidR="00FC28C5" w:rsidRPr="00E7342A" w:rsidRDefault="00E7342A" w:rsidP="00E7342A">
            <w:pPr>
              <w:tabs>
                <w:tab w:val="left" w:pos="567"/>
              </w:tabs>
              <w:spacing w:after="60"/>
              <w:jc w:val="center"/>
              <w:rPr>
                <w:rFonts w:ascii="Times New Roman" w:hAnsi="Times New Roman"/>
                <w:sz w:val="24"/>
                <w:szCs w:val="24"/>
                <w:lang w:val="sr-Latn-RS"/>
              </w:rPr>
            </w:pPr>
            <w:r>
              <w:rPr>
                <w:rFonts w:ascii="Times New Roman" w:hAnsi="Times New Roman"/>
                <w:sz w:val="24"/>
                <w:szCs w:val="24"/>
                <w:lang w:val="sr-Latn-RS"/>
              </w:rPr>
              <w:t>20</w:t>
            </w:r>
          </w:p>
        </w:tc>
      </w:tr>
      <w:tr w:rsidR="00E15850" w:rsidRPr="00FC28C5" w14:paraId="5CC9ED10" w14:textId="77777777" w:rsidTr="00FC28C5">
        <w:trPr>
          <w:trHeight w:val="261"/>
          <w:jc w:val="center"/>
        </w:trPr>
        <w:tc>
          <w:tcPr>
            <w:tcW w:w="3638" w:type="dxa"/>
            <w:vAlign w:val="center"/>
          </w:tcPr>
          <w:p w14:paraId="02B3BE93" w14:textId="59BC611F" w:rsidR="00E15850" w:rsidRPr="00782BF0" w:rsidRDefault="00FC28C5" w:rsidP="007E0906">
            <w:pPr>
              <w:tabs>
                <w:tab w:val="left" w:pos="567"/>
              </w:tabs>
              <w:spacing w:after="60"/>
              <w:rPr>
                <w:rFonts w:ascii="Times New Roman" w:hAnsi="Times New Roman"/>
                <w:sz w:val="24"/>
                <w:szCs w:val="24"/>
                <w:lang w:val="sr-Cyrl-CS"/>
              </w:rPr>
            </w:pPr>
            <w:r w:rsidRPr="00782BF0">
              <w:rPr>
                <w:rFonts w:ascii="Times New Roman" w:hAnsi="Times New Roman"/>
                <w:sz w:val="24"/>
                <w:szCs w:val="24"/>
                <w:lang w:val="en-GB"/>
              </w:rPr>
              <w:t>Colloquium</w:t>
            </w:r>
          </w:p>
        </w:tc>
        <w:tc>
          <w:tcPr>
            <w:tcW w:w="1611" w:type="dxa"/>
            <w:vAlign w:val="center"/>
          </w:tcPr>
          <w:p w14:paraId="44A2B0E2" w14:textId="3CA46989" w:rsidR="00E15850" w:rsidRPr="00E36C9C" w:rsidRDefault="00E36C9C" w:rsidP="00E7342A">
            <w:pPr>
              <w:tabs>
                <w:tab w:val="left" w:pos="567"/>
              </w:tabs>
              <w:spacing w:after="60"/>
              <w:jc w:val="center"/>
              <w:rPr>
                <w:rFonts w:ascii="Times New Roman" w:hAnsi="Times New Roman"/>
                <w:sz w:val="24"/>
                <w:szCs w:val="24"/>
              </w:rPr>
            </w:pPr>
            <w:r>
              <w:rPr>
                <w:rFonts w:ascii="Times New Roman" w:hAnsi="Times New Roman"/>
                <w:sz w:val="24"/>
                <w:szCs w:val="24"/>
              </w:rPr>
              <w:t>20</w:t>
            </w:r>
          </w:p>
        </w:tc>
        <w:tc>
          <w:tcPr>
            <w:tcW w:w="2906" w:type="dxa"/>
            <w:gridSpan w:val="2"/>
            <w:shd w:val="clear" w:color="auto" w:fill="auto"/>
            <w:vAlign w:val="center"/>
          </w:tcPr>
          <w:p w14:paraId="30689506" w14:textId="3EF78AE2" w:rsidR="00E15850" w:rsidRPr="00FC28C5" w:rsidRDefault="00E15850" w:rsidP="007E0906">
            <w:pPr>
              <w:tabs>
                <w:tab w:val="left" w:pos="567"/>
              </w:tabs>
              <w:spacing w:after="60"/>
              <w:rPr>
                <w:rFonts w:ascii="Times New Roman" w:hAnsi="Times New Roman"/>
                <w:i/>
                <w:iCs/>
                <w:sz w:val="24"/>
                <w:szCs w:val="24"/>
                <w:lang w:val="sr-Cyrl-CS"/>
              </w:rPr>
            </w:pPr>
          </w:p>
        </w:tc>
        <w:tc>
          <w:tcPr>
            <w:tcW w:w="1686" w:type="dxa"/>
            <w:shd w:val="clear" w:color="auto" w:fill="auto"/>
            <w:vAlign w:val="center"/>
          </w:tcPr>
          <w:p w14:paraId="3729E1D8" w14:textId="77777777" w:rsidR="00E15850" w:rsidRPr="00FC28C5" w:rsidRDefault="00E15850" w:rsidP="007E0906">
            <w:pPr>
              <w:tabs>
                <w:tab w:val="left" w:pos="567"/>
              </w:tabs>
              <w:spacing w:after="60"/>
              <w:rPr>
                <w:rFonts w:ascii="Times New Roman" w:hAnsi="Times New Roman"/>
                <w:i/>
                <w:iCs/>
                <w:sz w:val="24"/>
                <w:szCs w:val="24"/>
                <w:lang w:val="sr-Cyrl-CS"/>
              </w:rPr>
            </w:pPr>
          </w:p>
        </w:tc>
      </w:tr>
      <w:tr w:rsidR="00E15850" w:rsidRPr="00FC28C5" w14:paraId="4341132D" w14:textId="77777777" w:rsidTr="00FC28C5">
        <w:trPr>
          <w:trHeight w:val="261"/>
          <w:jc w:val="center"/>
        </w:trPr>
        <w:tc>
          <w:tcPr>
            <w:tcW w:w="3638" w:type="dxa"/>
            <w:vAlign w:val="center"/>
          </w:tcPr>
          <w:p w14:paraId="49987799" w14:textId="6D86A406" w:rsidR="00E15850" w:rsidRPr="00782BF0" w:rsidRDefault="00E36C9C" w:rsidP="00FC28C5">
            <w:pPr>
              <w:jc w:val="both"/>
              <w:rPr>
                <w:rFonts w:ascii="Times New Roman" w:hAnsi="Times New Roman"/>
                <w:sz w:val="24"/>
                <w:szCs w:val="24"/>
                <w:lang w:val="en"/>
              </w:rPr>
            </w:pPr>
            <w:r>
              <w:rPr>
                <w:rFonts w:ascii="Times New Roman" w:hAnsi="Times New Roman"/>
                <w:sz w:val="24"/>
                <w:szCs w:val="24"/>
                <w:lang w:val="sr-Latn-RS"/>
              </w:rPr>
              <w:t xml:space="preserve">Project </w:t>
            </w:r>
            <w:proofErr w:type="spellStart"/>
            <w:r>
              <w:rPr>
                <w:rFonts w:ascii="Times New Roman" w:hAnsi="Times New Roman"/>
                <w:sz w:val="24"/>
                <w:szCs w:val="24"/>
                <w:lang w:val="sr-Latn-RS"/>
              </w:rPr>
              <w:t>with</w:t>
            </w:r>
            <w:proofErr w:type="spellEnd"/>
            <w:r>
              <w:rPr>
                <w:rFonts w:ascii="Times New Roman" w:hAnsi="Times New Roman"/>
                <w:sz w:val="24"/>
                <w:szCs w:val="24"/>
                <w:lang w:val="sr-Latn-RS"/>
              </w:rPr>
              <w:t xml:space="preserve"> </w:t>
            </w:r>
            <w:proofErr w:type="spellStart"/>
            <w:r>
              <w:rPr>
                <w:rFonts w:ascii="Times New Roman" w:hAnsi="Times New Roman"/>
                <w:sz w:val="24"/>
                <w:szCs w:val="24"/>
                <w:lang w:val="sr-Latn-RS"/>
              </w:rPr>
              <w:t>presentation</w:t>
            </w:r>
            <w:proofErr w:type="spellEnd"/>
            <w:r w:rsidR="00FC28C5" w:rsidRPr="00782BF0">
              <w:rPr>
                <w:rFonts w:ascii="Times New Roman" w:hAnsi="Times New Roman"/>
                <w:sz w:val="24"/>
                <w:szCs w:val="24"/>
                <w:lang w:val="en"/>
              </w:rPr>
              <w:t xml:space="preserve"> </w:t>
            </w:r>
          </w:p>
        </w:tc>
        <w:tc>
          <w:tcPr>
            <w:tcW w:w="1611" w:type="dxa"/>
            <w:vAlign w:val="center"/>
          </w:tcPr>
          <w:p w14:paraId="7930FAED" w14:textId="0AE09460" w:rsidR="00E15850" w:rsidRPr="00E7342A" w:rsidRDefault="004343E8" w:rsidP="00E7342A">
            <w:pPr>
              <w:tabs>
                <w:tab w:val="left" w:pos="567"/>
              </w:tabs>
              <w:spacing w:after="60"/>
              <w:jc w:val="center"/>
              <w:rPr>
                <w:rFonts w:ascii="Times New Roman" w:hAnsi="Times New Roman"/>
                <w:sz w:val="24"/>
                <w:szCs w:val="24"/>
                <w:lang w:val="sr-Latn-RS"/>
              </w:rPr>
            </w:pPr>
            <w:r>
              <w:rPr>
                <w:rFonts w:ascii="Times New Roman" w:hAnsi="Times New Roman"/>
                <w:sz w:val="24"/>
                <w:szCs w:val="24"/>
                <w:lang w:val="sr-Latn-RS"/>
              </w:rPr>
              <w:t>30</w:t>
            </w:r>
          </w:p>
        </w:tc>
        <w:tc>
          <w:tcPr>
            <w:tcW w:w="2906" w:type="dxa"/>
            <w:gridSpan w:val="2"/>
            <w:shd w:val="clear" w:color="auto" w:fill="auto"/>
            <w:vAlign w:val="center"/>
          </w:tcPr>
          <w:p w14:paraId="671747D6" w14:textId="77777777" w:rsidR="00E15850" w:rsidRPr="00FC28C5" w:rsidRDefault="00E15850" w:rsidP="007E0906">
            <w:pPr>
              <w:tabs>
                <w:tab w:val="left" w:pos="567"/>
              </w:tabs>
              <w:spacing w:after="60"/>
              <w:rPr>
                <w:rFonts w:ascii="Times New Roman" w:hAnsi="Times New Roman"/>
                <w:i/>
                <w:iCs/>
                <w:sz w:val="24"/>
                <w:szCs w:val="24"/>
                <w:lang w:val="sr-Cyrl-CS"/>
              </w:rPr>
            </w:pPr>
          </w:p>
        </w:tc>
        <w:tc>
          <w:tcPr>
            <w:tcW w:w="1686" w:type="dxa"/>
            <w:shd w:val="clear" w:color="auto" w:fill="auto"/>
            <w:vAlign w:val="center"/>
          </w:tcPr>
          <w:p w14:paraId="032BD2C2" w14:textId="77777777" w:rsidR="00E15850" w:rsidRPr="00FC28C5" w:rsidRDefault="00E15850" w:rsidP="007E0906">
            <w:pPr>
              <w:tabs>
                <w:tab w:val="left" w:pos="567"/>
              </w:tabs>
              <w:spacing w:after="60"/>
              <w:rPr>
                <w:rFonts w:ascii="Times New Roman" w:hAnsi="Times New Roman"/>
                <w:i/>
                <w:iCs/>
                <w:sz w:val="24"/>
                <w:szCs w:val="24"/>
                <w:lang w:val="sr-Cyrl-CS"/>
              </w:rPr>
            </w:pPr>
          </w:p>
        </w:tc>
      </w:tr>
    </w:tbl>
    <w:p w14:paraId="721AA4EA" w14:textId="72D777C2" w:rsidR="00FC28C5" w:rsidRPr="00FC28C5" w:rsidRDefault="00FC28C5">
      <w:pPr>
        <w:spacing w:after="160" w:line="259" w:lineRule="auto"/>
        <w:rPr>
          <w:rFonts w:ascii="Times New Roman" w:hAnsi="Times New Roman"/>
          <w:sz w:val="24"/>
          <w:szCs w:val="24"/>
        </w:rPr>
      </w:pPr>
    </w:p>
    <w:sectPr w:rsidR="00FC28C5" w:rsidRPr="00FC28C5">
      <w:pgSz w:w="11907" w:h="16839"/>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7677A22"/>
    <w:multiLevelType w:val="hybridMultilevel"/>
    <w:tmpl w:val="6774303E"/>
    <w:lvl w:ilvl="0" w:tplc="3572A5F4">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110A4A2">
      <w:start w:val="1"/>
      <w:numFmt w:val="lowerLetter"/>
      <w:lvlText w:val="%2"/>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A42A6CA">
      <w:start w:val="1"/>
      <w:numFmt w:val="lowerRoman"/>
      <w:lvlText w:val="%3"/>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77A10F6">
      <w:start w:val="1"/>
      <w:numFmt w:val="decimal"/>
      <w:lvlText w:val="%4"/>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D50F2C2">
      <w:start w:val="1"/>
      <w:numFmt w:val="lowerLetter"/>
      <w:lvlText w:val="%5"/>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1D0E902">
      <w:start w:val="1"/>
      <w:numFmt w:val="lowerRoman"/>
      <w:lvlText w:val="%6"/>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D68A47A">
      <w:start w:val="1"/>
      <w:numFmt w:val="decimal"/>
      <w:lvlText w:val="%7"/>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63CBB3A">
      <w:start w:val="1"/>
      <w:numFmt w:val="lowerLetter"/>
      <w:lvlText w:val="%8"/>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8B2A94E">
      <w:start w:val="1"/>
      <w:numFmt w:val="lowerRoman"/>
      <w:lvlText w:val="%9"/>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1"/>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567"/>
    <w:rsid w:val="00022D96"/>
    <w:rsid w:val="00042567"/>
    <w:rsid w:val="00052C54"/>
    <w:rsid w:val="000723CF"/>
    <w:rsid w:val="00191F13"/>
    <w:rsid w:val="00245522"/>
    <w:rsid w:val="00250DB3"/>
    <w:rsid w:val="00275904"/>
    <w:rsid w:val="00283516"/>
    <w:rsid w:val="002B762B"/>
    <w:rsid w:val="00390E2C"/>
    <w:rsid w:val="004343E8"/>
    <w:rsid w:val="004C386D"/>
    <w:rsid w:val="00782BF0"/>
    <w:rsid w:val="007952CD"/>
    <w:rsid w:val="007C46C0"/>
    <w:rsid w:val="008F6328"/>
    <w:rsid w:val="00A63E54"/>
    <w:rsid w:val="00B02AF3"/>
    <w:rsid w:val="00B20762"/>
    <w:rsid w:val="00C54BC0"/>
    <w:rsid w:val="00DF0617"/>
    <w:rsid w:val="00E15850"/>
    <w:rsid w:val="00E36C9C"/>
    <w:rsid w:val="00E7342A"/>
    <w:rsid w:val="00F825F7"/>
    <w:rsid w:val="00FC28C5"/>
    <w:rsid w:val="1BE8A7FD"/>
    <w:rsid w:val="1EA718EC"/>
    <w:rsid w:val="3E4474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B29797"/>
  <w15:chartTrackingRefBased/>
  <w15:docId w15:val="{9E28F552-BE68-4C48-8AFD-B602CA14C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2567"/>
    <w:pPr>
      <w:spacing w:after="0" w:line="240" w:lineRule="auto"/>
    </w:pPr>
    <w:rPr>
      <w:rFonts w:ascii="Calibri" w:eastAsia="Calibri" w:hAnsi="Calibri" w:cs="Times New Roman"/>
      <w:lang w:val="sr-Cyrl-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390E2C"/>
    <w:rPr>
      <w:sz w:val="16"/>
      <w:szCs w:val="16"/>
    </w:rPr>
  </w:style>
  <w:style w:type="paragraph" w:styleId="CommentText">
    <w:name w:val="annotation text"/>
    <w:basedOn w:val="Normal"/>
    <w:link w:val="CommentTextChar"/>
    <w:uiPriority w:val="99"/>
    <w:semiHidden/>
    <w:unhideWhenUsed/>
    <w:rsid w:val="00390E2C"/>
    <w:rPr>
      <w:sz w:val="20"/>
      <w:szCs w:val="20"/>
    </w:rPr>
  </w:style>
  <w:style w:type="character" w:customStyle="1" w:styleId="CommentTextChar">
    <w:name w:val="Comment Text Char"/>
    <w:basedOn w:val="DefaultParagraphFont"/>
    <w:link w:val="CommentText"/>
    <w:uiPriority w:val="99"/>
    <w:semiHidden/>
    <w:rsid w:val="00390E2C"/>
    <w:rPr>
      <w:rFonts w:ascii="Calibri" w:eastAsia="Calibri" w:hAnsi="Calibri" w:cs="Times New Roman"/>
      <w:sz w:val="20"/>
      <w:szCs w:val="20"/>
      <w:lang w:val="sr-Cyrl-RS"/>
    </w:rPr>
  </w:style>
  <w:style w:type="paragraph" w:styleId="CommentSubject">
    <w:name w:val="annotation subject"/>
    <w:basedOn w:val="CommentText"/>
    <w:next w:val="CommentText"/>
    <w:link w:val="CommentSubjectChar"/>
    <w:uiPriority w:val="99"/>
    <w:semiHidden/>
    <w:unhideWhenUsed/>
    <w:rsid w:val="00390E2C"/>
    <w:rPr>
      <w:b/>
      <w:bCs/>
    </w:rPr>
  </w:style>
  <w:style w:type="character" w:customStyle="1" w:styleId="CommentSubjectChar">
    <w:name w:val="Comment Subject Char"/>
    <w:basedOn w:val="CommentTextChar"/>
    <w:link w:val="CommentSubject"/>
    <w:uiPriority w:val="99"/>
    <w:semiHidden/>
    <w:rsid w:val="00390E2C"/>
    <w:rPr>
      <w:rFonts w:ascii="Calibri" w:eastAsia="Calibri" w:hAnsi="Calibri" w:cs="Times New Roman"/>
      <w:b/>
      <w:bCs/>
      <w:sz w:val="20"/>
      <w:szCs w:val="20"/>
      <w:lang w:val="sr-Cyrl-RS"/>
    </w:rPr>
  </w:style>
  <w:style w:type="paragraph" w:styleId="BalloonText">
    <w:name w:val="Balloon Text"/>
    <w:basedOn w:val="Normal"/>
    <w:link w:val="BalloonTextChar"/>
    <w:uiPriority w:val="99"/>
    <w:semiHidden/>
    <w:unhideWhenUsed/>
    <w:rsid w:val="00390E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0E2C"/>
    <w:rPr>
      <w:rFonts w:ascii="Segoe UI" w:eastAsia="Calibri" w:hAnsi="Segoe UI" w:cs="Segoe UI"/>
      <w:sz w:val="18"/>
      <w:szCs w:val="18"/>
      <w:lang w:val="sr-Cyrl-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13837ABB597E43B7034A5DEBC2D8DD" ma:contentTypeVersion="4" ma:contentTypeDescription="Create a new document." ma:contentTypeScope="" ma:versionID="3fae07b35d3f16f79c25c0a2ead9e56c">
  <xsd:schema xmlns:xsd="http://www.w3.org/2001/XMLSchema" xmlns:xs="http://www.w3.org/2001/XMLSchema" xmlns:p="http://schemas.microsoft.com/office/2006/metadata/properties" xmlns:ns2="9ca67bf9-0d9c-42d6-8edc-188dcd413a30" targetNamespace="http://schemas.microsoft.com/office/2006/metadata/properties" ma:root="true" ma:fieldsID="d2372d180c337b57d27478981be17621" ns2:_="">
    <xsd:import namespace="9ca67bf9-0d9c-42d6-8edc-188dcd413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a67bf9-0d9c-42d6-8edc-188dcd413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FBC21E-498D-43A1-9A0F-0BB909960587}"/>
</file>

<file path=customXml/itemProps2.xml><?xml version="1.0" encoding="utf-8"?>
<ds:datastoreItem xmlns:ds="http://schemas.openxmlformats.org/officeDocument/2006/customXml" ds:itemID="{493678CE-3B01-4407-909D-22CC7C90CE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6B805C-7B6F-4C7F-8C0A-32CABCC98E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440</Words>
  <Characters>2511</Characters>
  <Application>Microsoft Office Word</Application>
  <DocSecurity>0</DocSecurity>
  <Lines>20</Lines>
  <Paragraphs>5</Paragraphs>
  <ScaleCrop>false</ScaleCrop>
  <Company/>
  <LinksUpToDate>false</LinksUpToDate>
  <CharactersWithSpaces>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Nikolić</dc:creator>
  <cp:keywords/>
  <dc:description/>
  <cp:lastModifiedBy>XY</cp:lastModifiedBy>
  <cp:revision>17</cp:revision>
  <dcterms:created xsi:type="dcterms:W3CDTF">2024-05-16T11:26:00Z</dcterms:created>
  <dcterms:modified xsi:type="dcterms:W3CDTF">2024-05-19T03:03:00Z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0x0101007213837ABB597E43B7034A5DEBC2D8DD</vt:lpwstr>
  </property>
  <property fmtid="{D5CDD505-2E9C-101B-9397-08002B2CF9AE}" pid="3" name="Order">
    <vt:r8>48300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GrammarlyDocumentId">
    <vt:lpwstr>d9b82a0418e25203a3388880b76eb22bd8eea5fd59c971c92d73978cfa5c4fad</vt:lpwstr>
  </property>
</Properties>
</file>